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76" w:rsidRDefault="00CC0A4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Liste des fournitures scolaires CE1</w:t>
      </w:r>
    </w:p>
    <w:p w:rsidR="00334276" w:rsidRDefault="00CC0A4E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752475" cy="597535"/>
            <wp:effectExtent l="0" t="0" r="0" b="0"/>
            <wp:docPr id="1" name="Image 1" descr="Résultat d’images pour image ca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ésultat d’images pour image cartab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76" w:rsidRDefault="00CC0A4E">
      <w:pPr>
        <w:rPr>
          <w:b/>
          <w:sz w:val="28"/>
          <w:szCs w:val="28"/>
        </w:rPr>
      </w:pPr>
      <w:r>
        <w:rPr>
          <w:b/>
          <w:sz w:val="24"/>
          <w:szCs w:val="24"/>
        </w:rPr>
        <w:t>Une trousse contenant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34276" w:rsidRDefault="00CC0A4E">
      <w:pPr>
        <w:spacing w:line="20" w:lineRule="atLeast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- 1 stylo b</w:t>
      </w:r>
      <w:r w:rsidR="00826393">
        <w:rPr>
          <w:sz w:val="24"/>
          <w:szCs w:val="24"/>
        </w:rPr>
        <w:t>leu, 1 stylo rouge</w:t>
      </w:r>
      <w:r>
        <w:rPr>
          <w:sz w:val="24"/>
          <w:szCs w:val="24"/>
        </w:rPr>
        <w:t>, 1 stylo vert</w:t>
      </w:r>
    </w:p>
    <w:p w:rsidR="00334276" w:rsidRDefault="00CC0A4E">
      <w:pPr>
        <w:pStyle w:val="Paragraphedeliste"/>
        <w:numPr>
          <w:ilvl w:val="0"/>
          <w:numId w:val="1"/>
        </w:numPr>
        <w:spacing w:line="20" w:lineRule="atLeast"/>
        <w:ind w:left="2977" w:hanging="142"/>
        <w:rPr>
          <w:b/>
          <w:sz w:val="28"/>
          <w:szCs w:val="28"/>
        </w:rPr>
      </w:pPr>
      <w:r>
        <w:rPr>
          <w:sz w:val="24"/>
          <w:szCs w:val="24"/>
        </w:rPr>
        <w:t>1 crayon à papier (HB)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1 gomme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1 taille crayon avec réservoir</w:t>
      </w:r>
    </w:p>
    <w:p w:rsidR="00334276" w:rsidRDefault="00826393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1 règle de 20 cm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2 surligneurs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1 feutre pour ardoise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20" w:lineRule="atLeast"/>
        <w:ind w:left="2977" w:hanging="142"/>
        <w:rPr>
          <w:sz w:val="28"/>
          <w:szCs w:val="28"/>
        </w:rPr>
      </w:pPr>
      <w:r>
        <w:rPr>
          <w:sz w:val="24"/>
          <w:szCs w:val="24"/>
        </w:rPr>
        <w:t>1 paire de ciseaux</w:t>
      </w:r>
    </w:p>
    <w:p w:rsidR="00334276" w:rsidRDefault="00CC0A4E">
      <w:pPr>
        <w:pStyle w:val="Paragraphedeliste"/>
        <w:numPr>
          <w:ilvl w:val="0"/>
          <w:numId w:val="1"/>
        </w:numPr>
        <w:spacing w:before="120" w:after="240" w:line="480" w:lineRule="auto"/>
        <w:ind w:left="2977" w:hanging="142"/>
        <w:rPr>
          <w:sz w:val="28"/>
          <w:szCs w:val="28"/>
        </w:rPr>
      </w:pPr>
      <w:r>
        <w:rPr>
          <w:sz w:val="24"/>
          <w:szCs w:val="24"/>
        </w:rPr>
        <w:t>1 bâton de colle</w:t>
      </w:r>
    </w:p>
    <w:p w:rsidR="00CC0A4E" w:rsidRDefault="00C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Une petite boite étiquetée au nom de l’enfant contenant une réserve de matériel : </w:t>
      </w:r>
    </w:p>
    <w:p w:rsidR="00334276" w:rsidRDefault="00CC0A4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crayons à papier</w:t>
      </w:r>
      <w:r>
        <w:rPr>
          <w:b/>
          <w:sz w:val="24"/>
          <w:szCs w:val="24"/>
        </w:rPr>
        <w:t xml:space="preserve">, 2 </w:t>
      </w:r>
      <w:r>
        <w:rPr>
          <w:sz w:val="24"/>
          <w:szCs w:val="24"/>
        </w:rPr>
        <w:t>gommes</w:t>
      </w:r>
      <w:r>
        <w:rPr>
          <w:b/>
          <w:sz w:val="24"/>
          <w:szCs w:val="24"/>
        </w:rPr>
        <w:t xml:space="preserve">, 2 </w:t>
      </w:r>
      <w:r>
        <w:rPr>
          <w:sz w:val="24"/>
          <w:szCs w:val="24"/>
        </w:rPr>
        <w:t>stylos bleus</w:t>
      </w:r>
      <w:r>
        <w:rPr>
          <w:b/>
          <w:sz w:val="24"/>
          <w:szCs w:val="24"/>
        </w:rPr>
        <w:t xml:space="preserve">, 2 </w:t>
      </w:r>
      <w:r>
        <w:rPr>
          <w:sz w:val="24"/>
          <w:szCs w:val="24"/>
        </w:rPr>
        <w:t>stylos rouges</w:t>
      </w:r>
      <w:r>
        <w:rPr>
          <w:b/>
          <w:sz w:val="24"/>
          <w:szCs w:val="24"/>
        </w:rPr>
        <w:t xml:space="preserve">, 2 </w:t>
      </w:r>
      <w:r>
        <w:rPr>
          <w:sz w:val="24"/>
          <w:szCs w:val="24"/>
        </w:rPr>
        <w:t>stylos verts</w:t>
      </w:r>
      <w:r>
        <w:rPr>
          <w:b/>
          <w:sz w:val="24"/>
          <w:szCs w:val="24"/>
        </w:rPr>
        <w:t xml:space="preserve">, 4 </w:t>
      </w:r>
      <w:r>
        <w:rPr>
          <w:sz w:val="24"/>
          <w:szCs w:val="24"/>
        </w:rPr>
        <w:t>bâtons de colle</w:t>
      </w:r>
      <w:r>
        <w:rPr>
          <w:b/>
          <w:sz w:val="24"/>
          <w:szCs w:val="24"/>
        </w:rPr>
        <w:t xml:space="preserve">, 5 </w:t>
      </w:r>
      <w:r>
        <w:rPr>
          <w:sz w:val="24"/>
          <w:szCs w:val="24"/>
        </w:rPr>
        <w:t>feutres à ardoise</w:t>
      </w:r>
    </w:p>
    <w:p w:rsidR="00334276" w:rsidRDefault="00CC0A4E">
      <w:r>
        <w:rPr>
          <w:b/>
          <w:sz w:val="24"/>
          <w:szCs w:val="24"/>
        </w:rPr>
        <w:t xml:space="preserve">Une trousse contenant 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- une douzaine de crayons de couleur</w:t>
      </w:r>
    </w:p>
    <w:p w:rsidR="00334276" w:rsidRDefault="00CC0A4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une douzaine de feutres</w:t>
      </w:r>
    </w:p>
    <w:p w:rsidR="00334276" w:rsidRDefault="00C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Une ardoise blanche avec un chiffon pour effacer</w:t>
      </w:r>
    </w:p>
    <w:p w:rsidR="00826393" w:rsidRDefault="00826393">
      <w:pPr>
        <w:rPr>
          <w:b/>
          <w:sz w:val="28"/>
          <w:szCs w:val="28"/>
        </w:rPr>
      </w:pPr>
      <w:r>
        <w:rPr>
          <w:b/>
          <w:sz w:val="24"/>
          <w:szCs w:val="24"/>
        </w:rPr>
        <w:t>Une équerre</w:t>
      </w:r>
    </w:p>
    <w:p w:rsidR="00334276" w:rsidRDefault="00826393">
      <w:pPr>
        <w:rPr>
          <w:b/>
          <w:sz w:val="28"/>
          <w:szCs w:val="28"/>
        </w:rPr>
      </w:pPr>
      <w:r>
        <w:rPr>
          <w:b/>
          <w:sz w:val="24"/>
          <w:szCs w:val="24"/>
        </w:rPr>
        <w:t>Un agenda (pas de cahier de texte)</w:t>
      </w:r>
    </w:p>
    <w:p w:rsidR="00334276" w:rsidRDefault="00CC0A4E">
      <w:pPr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porte vue (80 vues), appelé aussi « lutin »</w:t>
      </w:r>
    </w:p>
    <w:p w:rsidR="00334276" w:rsidRDefault="00C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Une pochette grand format avec rabats et à élastiques</w:t>
      </w:r>
    </w:p>
    <w:p w:rsidR="00CC0A4E" w:rsidRDefault="00CC0A4E">
      <w:pPr>
        <w:rPr>
          <w:b/>
          <w:sz w:val="28"/>
          <w:szCs w:val="28"/>
        </w:rPr>
      </w:pPr>
      <w:r>
        <w:rPr>
          <w:b/>
          <w:sz w:val="24"/>
          <w:szCs w:val="24"/>
        </w:rPr>
        <w:t>Une petite boite pour ranger les bons points et images</w:t>
      </w:r>
    </w:p>
    <w:p w:rsidR="00334276" w:rsidRDefault="00C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Une boîte de mouchoirs en papier</w:t>
      </w:r>
    </w:p>
    <w:p w:rsidR="00826393" w:rsidRDefault="00826393" w:rsidP="00826393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Pour les arts visuels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un vieux tee-shirt ou un tablier ou une blouse</w:t>
      </w:r>
    </w:p>
    <w:p w:rsidR="00826393" w:rsidRDefault="00826393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A préparer à la maison</w:t>
      </w:r>
      <w:r w:rsidR="00CC0A4E">
        <w:rPr>
          <w:b/>
          <w:sz w:val="24"/>
          <w:szCs w:val="24"/>
          <w:u w:val="single"/>
        </w:rPr>
        <w:t> :</w:t>
      </w:r>
    </w:p>
    <w:p w:rsidR="00334276" w:rsidRPr="00CC0A4E" w:rsidRDefault="00826393">
      <w:r w:rsidRPr="00CC0A4E">
        <w:rPr>
          <w:b/>
          <w:sz w:val="24"/>
          <w:szCs w:val="24"/>
        </w:rPr>
        <w:t>Pour le sport</w:t>
      </w:r>
      <w:r w:rsidR="00CC0A4E" w:rsidRPr="00CC0A4E">
        <w:rPr>
          <w:b/>
          <w:sz w:val="24"/>
          <w:szCs w:val="24"/>
        </w:rPr>
        <w:t xml:space="preserve"> : </w:t>
      </w:r>
      <w:r w:rsidR="00CC0A4E" w:rsidRPr="00CC0A4E">
        <w:rPr>
          <w:sz w:val="24"/>
          <w:szCs w:val="24"/>
        </w:rPr>
        <w:t>un short – un jogging – un tee-shirt – une paire de tennis</w:t>
      </w:r>
    </w:p>
    <w:p w:rsidR="00334276" w:rsidRDefault="00CC0A4E">
      <w:pPr>
        <w:rPr>
          <w:sz w:val="28"/>
          <w:szCs w:val="28"/>
        </w:rPr>
      </w:pPr>
      <w:r w:rsidRPr="00CC0A4E">
        <w:rPr>
          <w:b/>
          <w:sz w:val="24"/>
          <w:szCs w:val="24"/>
        </w:rPr>
        <w:t>Pour la natation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 xml:space="preserve">un maillot – un bonnet (obligatoire) – une serviette – des lunettes </w:t>
      </w:r>
    </w:p>
    <w:p w:rsidR="00334276" w:rsidRDefault="00334276">
      <w:pPr>
        <w:rPr>
          <w:b/>
          <w:i/>
          <w:sz w:val="24"/>
          <w:szCs w:val="24"/>
          <w:u w:val="single"/>
        </w:rPr>
      </w:pPr>
    </w:p>
    <w:p w:rsidR="00334276" w:rsidRDefault="00CC0A4E">
      <w:r>
        <w:rPr>
          <w:b/>
          <w:i/>
          <w:sz w:val="24"/>
          <w:szCs w:val="24"/>
          <w:u w:val="single"/>
        </w:rPr>
        <w:t>PS : merci de penser à bien étiqueter tout le matériel de votre enfant.</w:t>
      </w:r>
    </w:p>
    <w:sectPr w:rsidR="00334276">
      <w:pgSz w:w="11906" w:h="16838"/>
      <w:pgMar w:top="1417" w:right="1417" w:bottom="63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36342"/>
    <w:multiLevelType w:val="multilevel"/>
    <w:tmpl w:val="5F1C4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1364E2"/>
    <w:multiLevelType w:val="multilevel"/>
    <w:tmpl w:val="DC9606E2"/>
    <w:lvl w:ilvl="0">
      <w:start w:val="1"/>
      <w:numFmt w:val="bullet"/>
      <w:lvlText w:val="-"/>
      <w:lvlJc w:val="left"/>
      <w:pPr>
        <w:ind w:left="390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76"/>
    <w:rsid w:val="00334276"/>
    <w:rsid w:val="00826393"/>
    <w:rsid w:val="00CC0A4E"/>
    <w:rsid w:val="00F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F422-9F3A-4D58-B37A-C7B6D40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  <w:b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7508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39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dc:description/>
  <cp:lastModifiedBy>Profs</cp:lastModifiedBy>
  <cp:revision>2</cp:revision>
  <cp:lastPrinted>2018-09-04T12:34:00Z</cp:lastPrinted>
  <dcterms:created xsi:type="dcterms:W3CDTF">2020-06-22T08:44:00Z</dcterms:created>
  <dcterms:modified xsi:type="dcterms:W3CDTF">2020-06-22T08:44:00Z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